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469D" w:rsidRPr="00F807A3" w:rsidRDefault="0026469D" w:rsidP="00AC3C21">
      <w:pPr>
        <w:pStyle w:val="Prosttext"/>
        <w:rPr>
          <w:rFonts w:ascii="Arial" w:hAnsi="Arial" w:cs="Arial"/>
          <w:b/>
          <w:sz w:val="32"/>
          <w:szCs w:val="32"/>
        </w:rPr>
      </w:pPr>
      <w:r w:rsidRPr="00F807A3">
        <w:rPr>
          <w:rFonts w:ascii="Arial" w:hAnsi="Arial" w:cs="Arial"/>
          <w:b/>
          <w:sz w:val="32"/>
          <w:szCs w:val="32"/>
        </w:rPr>
        <w:t xml:space="preserve">Úplná pravidla soutěže „Hotel centrovital“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4"/>
          <w:szCs w:val="24"/>
        </w:rPr>
      </w:pP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(dále také jen „Pravidla“)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</w:p>
    <w:p w:rsidR="0026469D" w:rsidRPr="00F807A3" w:rsidRDefault="0026469D" w:rsidP="00AC3C21">
      <w:pPr>
        <w:pStyle w:val="Prosttext"/>
        <w:rPr>
          <w:rFonts w:ascii="Arial" w:hAnsi="Arial" w:cs="Arial"/>
          <w:b/>
          <w:sz w:val="22"/>
          <w:szCs w:val="22"/>
        </w:rPr>
      </w:pPr>
      <w:r w:rsidRPr="00F807A3">
        <w:rPr>
          <w:rFonts w:ascii="Arial" w:hAnsi="Arial" w:cs="Arial"/>
          <w:b/>
          <w:sz w:val="22"/>
          <w:szCs w:val="22"/>
        </w:rPr>
        <w:t xml:space="preserve">PREAMBULE: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Tato Pravidla upravují podmínky reklamní spotřebitelské soutěže nazvané „Hotel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centrovital“ (dále jen „soutěž“). Tato Pravidla jsou jediným dokumentem, který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závazně upravuje podmínky uvedené soutěže.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Soutěž je dostupná na: </w:t>
      </w:r>
      <w:r w:rsidRPr="00F807A3">
        <w:rPr>
          <w:rFonts w:ascii="Arial" w:hAnsi="Arial" w:cs="Arial"/>
          <w:sz w:val="22"/>
          <w:szCs w:val="22"/>
        </w:rPr>
        <w:br/>
      </w:r>
      <w:hyperlink r:id="rId4" w:history="1">
        <w:r w:rsidRPr="00F807A3">
          <w:rPr>
            <w:rStyle w:val="Hypertextovodkaz"/>
            <w:rFonts w:ascii="Arial" w:hAnsi="Arial" w:cs="Arial"/>
            <w:sz w:val="22"/>
            <w:szCs w:val="22"/>
          </w:rPr>
          <w:t>https://www.nnmagazine.cz/clanek/soutez-berlin-vyhrajte-pobyt-na-dve-noci-se-snidani-a-spa-pro-dve-osoby-v-berlinskem-hotelu-centrovital/</w:t>
        </w:r>
      </w:hyperlink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Propagace soutěže bude probíhat na: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hyperlink r:id="rId5" w:history="1">
        <w:r w:rsidRPr="00F807A3">
          <w:rPr>
            <w:rStyle w:val="Hypertextovodkaz"/>
            <w:rFonts w:ascii="Arial" w:hAnsi="Arial" w:cs="Arial"/>
            <w:sz w:val="22"/>
            <w:szCs w:val="22"/>
          </w:rPr>
          <w:t>https://www.facebook.com/nnmagazinecz</w:t>
        </w:r>
      </w:hyperlink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hyperlink r:id="rId6" w:history="1">
        <w:r w:rsidRPr="00F807A3">
          <w:rPr>
            <w:rStyle w:val="Hypertextovodkaz"/>
            <w:rFonts w:ascii="Arial" w:hAnsi="Arial" w:cs="Arial"/>
            <w:sz w:val="22"/>
            <w:szCs w:val="22"/>
          </w:rPr>
          <w:t>https://www.facebook.com/ayurvedicbreakfast.cz/</w:t>
        </w:r>
      </w:hyperlink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</w:p>
    <w:p w:rsidR="0026469D" w:rsidRPr="00F807A3" w:rsidRDefault="0026469D" w:rsidP="00AC3C21">
      <w:pPr>
        <w:pStyle w:val="Prosttext"/>
        <w:rPr>
          <w:rFonts w:ascii="Arial" w:hAnsi="Arial" w:cs="Arial"/>
          <w:b/>
          <w:sz w:val="22"/>
          <w:szCs w:val="22"/>
        </w:rPr>
      </w:pPr>
      <w:r w:rsidRPr="00F807A3">
        <w:rPr>
          <w:rFonts w:ascii="Arial" w:hAnsi="Arial" w:cs="Arial"/>
          <w:b/>
          <w:sz w:val="22"/>
          <w:szCs w:val="22"/>
        </w:rPr>
        <w:t xml:space="preserve">1. Pořadatel, organizátor a technický správce soutěže </w:t>
      </w:r>
    </w:p>
    <w:p w:rsidR="0026469D" w:rsidRPr="00F807A3" w:rsidRDefault="0026469D" w:rsidP="00AC3C21">
      <w:pPr>
        <w:pStyle w:val="Prosttext"/>
        <w:rPr>
          <w:rFonts w:ascii="Arial" w:hAnsi="Arial" w:cs="Arial"/>
          <w:b/>
          <w:sz w:val="22"/>
          <w:szCs w:val="22"/>
        </w:rPr>
      </w:pP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1.1. Pořadatelem soutěže je spol. </w:t>
      </w:r>
      <w:r w:rsidRPr="00F807A3">
        <w:rPr>
          <w:rFonts w:ascii="Arial" w:hAnsi="Arial" w:cs="Arial"/>
          <w:b/>
          <w:sz w:val="22"/>
          <w:szCs w:val="22"/>
        </w:rPr>
        <w:t>BLACK SWAN MEDIA, s.r.o.</w:t>
      </w:r>
      <w:r w:rsidRPr="00F807A3">
        <w:rPr>
          <w:rFonts w:ascii="Arial" w:hAnsi="Arial" w:cs="Arial"/>
          <w:sz w:val="22"/>
          <w:szCs w:val="22"/>
        </w:rPr>
        <w:t xml:space="preserve">, se sídlem Na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F807A3">
        <w:rPr>
          <w:rFonts w:ascii="Arial" w:hAnsi="Arial" w:cs="Arial"/>
          <w:sz w:val="22"/>
          <w:szCs w:val="22"/>
        </w:rPr>
        <w:t xml:space="preserve">oříčí 1067/25, Nové Město, 110 00 Praha 1, IČO: 07075286, zapsaná v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obchodním rejstříku vedeném Městským soudem v Praze, oddíl C, vložka č.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293609 (dále také jen „pořadatel“).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</w:p>
    <w:p w:rsidR="0026469D" w:rsidRPr="00F807A3" w:rsidRDefault="0026469D" w:rsidP="00AC3C21">
      <w:pPr>
        <w:pStyle w:val="Prosttext"/>
        <w:rPr>
          <w:rFonts w:ascii="Arial" w:hAnsi="Arial" w:cs="Arial"/>
          <w:b/>
          <w:sz w:val="22"/>
          <w:szCs w:val="22"/>
        </w:rPr>
      </w:pPr>
      <w:r w:rsidRPr="00F807A3">
        <w:rPr>
          <w:rFonts w:ascii="Arial" w:hAnsi="Arial" w:cs="Arial"/>
          <w:b/>
          <w:sz w:val="22"/>
          <w:szCs w:val="22"/>
        </w:rPr>
        <w:t xml:space="preserve">2. Termín a místo konání soutěže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2.1. Soutěž bude probíhat na území České republiky výhradně prostřednictvím </w:t>
      </w:r>
    </w:p>
    <w:p w:rsidR="0026469D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>webových stránek na adrese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6469D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hyperlink r:id="rId7" w:history="1">
        <w:r w:rsidRPr="00F902BE">
          <w:rPr>
            <w:rStyle w:val="Hypertextovodkaz"/>
            <w:rFonts w:ascii="Arial" w:hAnsi="Arial" w:cs="Arial"/>
            <w:sz w:val="22"/>
            <w:szCs w:val="22"/>
          </w:rPr>
          <w:t>https://www.nnmagazine.cz/clanek/soutez-berlin-vyhrajte-pobyt-na-dve-noci-se-snidani-a-spa-pro-dve-osoby-v-berlinskem-hotelu-centrovital/</w:t>
        </w:r>
      </w:hyperlink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>2.2. Soutěž bude probíhat v termínu od 2</w:t>
      </w:r>
      <w:r>
        <w:rPr>
          <w:rFonts w:ascii="Arial" w:hAnsi="Arial" w:cs="Arial"/>
          <w:sz w:val="22"/>
          <w:szCs w:val="22"/>
        </w:rPr>
        <w:t>8</w:t>
      </w:r>
      <w:r w:rsidRPr="00F807A3">
        <w:rPr>
          <w:rFonts w:ascii="Arial" w:hAnsi="Arial" w:cs="Arial"/>
          <w:sz w:val="22"/>
          <w:szCs w:val="22"/>
        </w:rPr>
        <w:t xml:space="preserve">. 9. 2021 19:00:00 hod do </w:t>
      </w:r>
      <w:r>
        <w:rPr>
          <w:rFonts w:ascii="Arial" w:hAnsi="Arial" w:cs="Arial"/>
          <w:sz w:val="22"/>
          <w:szCs w:val="22"/>
        </w:rPr>
        <w:t>8</w:t>
      </w:r>
      <w:r w:rsidRPr="00F807A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10</w:t>
      </w:r>
      <w:r w:rsidRPr="00F807A3">
        <w:rPr>
          <w:rFonts w:ascii="Arial" w:hAnsi="Arial" w:cs="Arial"/>
          <w:sz w:val="22"/>
          <w:szCs w:val="22"/>
        </w:rPr>
        <w:t xml:space="preserve">. 2021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23:59:59 hod včetně (dále jen „termín konání soutěže“).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br w:type="page"/>
      </w:r>
    </w:p>
    <w:p w:rsidR="0026469D" w:rsidRPr="00F807A3" w:rsidRDefault="0026469D" w:rsidP="00AC3C21">
      <w:pPr>
        <w:pStyle w:val="Prosttext"/>
        <w:rPr>
          <w:rFonts w:ascii="Arial" w:hAnsi="Arial" w:cs="Arial"/>
          <w:b/>
          <w:sz w:val="22"/>
          <w:szCs w:val="22"/>
        </w:rPr>
      </w:pPr>
      <w:r w:rsidRPr="00F807A3">
        <w:rPr>
          <w:rFonts w:ascii="Arial" w:hAnsi="Arial" w:cs="Arial"/>
          <w:b/>
          <w:sz w:val="22"/>
          <w:szCs w:val="22"/>
        </w:rPr>
        <w:t xml:space="preserve">3. Účastníci soutěže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3.1. Soutěžícím se může stát pouze fyzická osoba, spotřebitel, starší 18 let, s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adresou pro doručování na území České republiky, splňuje-li dále uvedené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podmínky soutěže (dále také „zájemce“).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3.2. Ze soutěže jsou vyloučeny osoby v pracovním nebo obdobném vztahu k,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pořadateli, jakož i ke všem s ním spolupracujícím společnostem a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agenturám, resp. též osoby takovým osobám blízké. Za osobu blízkou jsou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považovány osoby uvedené v § 22 zák. č. 89/2012 Sb., občanského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zákoníku, ve znění pozdějších předpisů.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3.3. Soutěžícím se stane osoba splňující podmínky stanovené v předcházejících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odstavcích, která splní podmínky soutěže (dále jen „soutěžící“).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3.4. Osoby nesplňující podmínky účasti v soutěži nebo jednající v rozporu s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pravidly soutěže nebudou do soutěže zařazeny. V případě, že bude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zjištěno, že do soutěže byla z jakéhokoliv důvodu v rozporu s odst. 3.2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těchto Pravidel zařazena osoba, která nesplňuje podmínky účasti v této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soutěži, bude tato osoba ze soutěže bez náhrady vyloučena.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</w:p>
    <w:p w:rsidR="0026469D" w:rsidRPr="00F807A3" w:rsidRDefault="0026469D" w:rsidP="00AC3C21">
      <w:pPr>
        <w:pStyle w:val="Prosttext"/>
        <w:rPr>
          <w:rFonts w:ascii="Arial" w:hAnsi="Arial" w:cs="Arial"/>
          <w:b/>
          <w:sz w:val="22"/>
          <w:szCs w:val="22"/>
        </w:rPr>
      </w:pPr>
      <w:r w:rsidRPr="00F807A3">
        <w:rPr>
          <w:rFonts w:ascii="Arial" w:hAnsi="Arial" w:cs="Arial"/>
          <w:b/>
          <w:sz w:val="22"/>
          <w:szCs w:val="22"/>
        </w:rPr>
        <w:t>4. Principy a podmínky soutěže</w:t>
      </w:r>
    </w:p>
    <w:p w:rsidR="0026469D" w:rsidRPr="00F807A3" w:rsidRDefault="0026469D" w:rsidP="00AC3C21">
      <w:pPr>
        <w:pStyle w:val="Prosttext"/>
        <w:rPr>
          <w:rFonts w:ascii="Arial" w:hAnsi="Arial" w:cs="Arial"/>
          <w:b/>
          <w:sz w:val="22"/>
          <w:szCs w:val="22"/>
        </w:rPr>
      </w:pPr>
      <w:r w:rsidRPr="00F807A3">
        <w:rPr>
          <w:rFonts w:ascii="Arial" w:hAnsi="Arial" w:cs="Arial"/>
          <w:b/>
          <w:sz w:val="22"/>
          <w:szCs w:val="22"/>
        </w:rPr>
        <w:t xml:space="preserve">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4.1. Do soutěže se zájemce zapojí tak, že: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a) v termínu konání soutěže navštíví soutěžní web,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b) vyplní v registračním formuláři povinné údaje v rozsahu: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▪ jméno a příjmení,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▪ e-mail,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▪ doručovací adresa na území ČR,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▪ potvrdí, že je starší 18 let,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▪ udělí souhlas s těmito úplnými Pravidly soutěže včetně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souvisejícího zpracování osobních údajů dle čl. 6 těchto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Pravidel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4.2. Zájemce je zařazen do soutěže okamžikem doručení v souladu s těmito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Pravidly vyplněného (zcela a pravdivě) registračního formuláře pořadateli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(dále jen „registrace“).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4.3. Do vyhodnocení soutěže budou zařazeny pouze platné soutěžní registrace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neporušující tato Pravidla. Řádnost registrace je oprávněn určit výhradně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pořadatel soutěže.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4.4. Výhru v soutěži může každý jednotlivý soutěžící získat pouze jednou.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4.5. Pořadatel, není zodpovědný za chybné doručení, technické problémy při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přenosu dat elektronickými prostředky nebo nedoručení registrace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prostřednictvím formuláře na soutěžním webu.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</w:p>
    <w:p w:rsidR="0026469D" w:rsidRPr="00F807A3" w:rsidRDefault="0026469D" w:rsidP="00AC3C21">
      <w:pPr>
        <w:pStyle w:val="Prosttext"/>
        <w:rPr>
          <w:rFonts w:ascii="Arial" w:hAnsi="Arial" w:cs="Arial"/>
          <w:b/>
          <w:sz w:val="22"/>
          <w:szCs w:val="22"/>
        </w:rPr>
      </w:pPr>
      <w:r w:rsidRPr="00F807A3">
        <w:rPr>
          <w:rFonts w:ascii="Arial" w:hAnsi="Arial" w:cs="Arial"/>
          <w:b/>
          <w:sz w:val="22"/>
          <w:szCs w:val="22"/>
        </w:rPr>
        <w:t>5. Určení výherce a výhra</w:t>
      </w:r>
    </w:p>
    <w:p w:rsidR="0026469D" w:rsidRPr="00F807A3" w:rsidRDefault="0026469D" w:rsidP="00AC3C21">
      <w:pPr>
        <w:pStyle w:val="Prosttext"/>
        <w:rPr>
          <w:rFonts w:ascii="Arial" w:hAnsi="Arial" w:cs="Arial"/>
          <w:b/>
          <w:sz w:val="22"/>
          <w:szCs w:val="22"/>
        </w:rPr>
      </w:pP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5.1. Výherce soutěže vyhraje poukaz na pobyt na dvě noci se snídaní a spa pro dvě osoby v berlínském hotelu </w:t>
      </w:r>
      <w:hyperlink r:id="rId8" w:history="1">
        <w:r w:rsidRPr="004413C2">
          <w:rPr>
            <w:rStyle w:val="Hypertextovodkaz"/>
            <w:rFonts w:ascii="Arial" w:hAnsi="Arial" w:cs="Arial"/>
            <w:b/>
            <w:sz w:val="22"/>
            <w:szCs w:val="22"/>
          </w:rPr>
          <w:t>centrovital</w:t>
        </w:r>
      </w:hyperlink>
      <w:r w:rsidRPr="00F807A3">
        <w:rPr>
          <w:rFonts w:ascii="Arial" w:hAnsi="Arial" w:cs="Arial"/>
          <w:sz w:val="22"/>
          <w:szCs w:val="22"/>
        </w:rPr>
        <w:t xml:space="preserve">. Za cenu není možné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požadovat finanční či jinou náhradu. Výhru není možné vymáhat soudní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cestou, na výhru není právní nárok.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5.2. Výherce v soutěži bude určen následujícím způsobem: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Po ukončení soutěže bude ze všech soutěžících (resp. jejich soutěžních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registrací), kteří se do soutěže v termínu jejího konání platně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zaregistrovali, vylosován 1 soutěžící, který se při splnění veškerých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následujících podmínek stanovených těmito Pravidly stane výhercem v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soutěži.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Losování bude provedeno pořadatelem, a to do 10 pracovních dní od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ukončení soutěže za účasti tříčlenné komise. O losování bude vyhotoven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písemný protokol.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5.3. Výherce soutěže bude o svém vylosování informován pořadatelem soutěže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nejpozději do 20 dnů od provedení losování, a to prostřednictvím e-mailové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adresy, kterou uvedl v registračním formuláři (dále jen „výherní zpráva“).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Výherní zpráva bude také zveřejněna na: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hyperlink r:id="rId9" w:history="1">
        <w:r w:rsidRPr="00F807A3">
          <w:rPr>
            <w:rStyle w:val="Hypertextovodkaz"/>
            <w:rFonts w:ascii="Arial" w:hAnsi="Arial" w:cs="Arial"/>
            <w:sz w:val="22"/>
            <w:szCs w:val="22"/>
          </w:rPr>
          <w:t>https://www.nnmagazine.cz/</w:t>
        </w:r>
      </w:hyperlink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hyperlink r:id="rId10" w:history="1">
        <w:r w:rsidRPr="00F807A3">
          <w:rPr>
            <w:rStyle w:val="Hypertextovodkaz"/>
            <w:rFonts w:ascii="Arial" w:hAnsi="Arial" w:cs="Arial"/>
            <w:sz w:val="22"/>
            <w:szCs w:val="22"/>
          </w:rPr>
          <w:t>https://www.facebook.com/nnmagazinecz</w:t>
        </w:r>
      </w:hyperlink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a </w:t>
      </w:r>
      <w:hyperlink r:id="rId11" w:history="1">
        <w:r w:rsidRPr="00F807A3">
          <w:rPr>
            <w:rStyle w:val="Hypertextovodkaz"/>
            <w:rFonts w:ascii="Arial" w:hAnsi="Arial" w:cs="Arial"/>
            <w:sz w:val="22"/>
            <w:szCs w:val="22"/>
          </w:rPr>
          <w:t>https://www.facebook.com/ayurvedicbreakfast.cz/</w:t>
        </w:r>
      </w:hyperlink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5.4. V rámci výherní zprávy může být výherce požádán o předložení dokladů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prokazujících jeho nárok na výhru. Pokud výherce ve stanovené lhůtě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nedoručí pořadateli odpověď na výherní zprávu, dodatečné informace,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popř. nepředloží jakékoliv relevantní požadované doklady, bude ze soutěže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vyřazen. V takovém případě výhra propadá bez jakékoli náhrady ve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prospěch pořadatele soutěže, který je oprávněn rozhodnout o jejím dalším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užití, včetně jejího udělení jinému soutěžícímu, který splnil podmínky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>soutěže, a byl vylosován jako náhradník.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5.5. Výhra bude výherci zaslána prostřednictvím e-mailové adresy, kterou uvedl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v registračním formuláři, a to po případném předložení dokladů či sdělení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>informací dle odst. 5.4 těchto Pravidel, pokud je bude pořadatel vyžadovat.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6.1. Zapojením se do soutěže souhlasí zájemce s Pravidly této soutěže, čímž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souhlasí se zpracováním osobních údajů v rozsahu - email, jméno a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příjmení, adresa, a dále údaj o zapojení se do soutěže, datum a čas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registrace, IP adresa zařízení, ze kterého byla provedena registrace, údaj o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výhře, předání výhry a související komunikace, údaj o věku nad 18 let.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</w:p>
    <w:p w:rsidR="0026469D" w:rsidRPr="00F807A3" w:rsidRDefault="0026469D" w:rsidP="00AC3C21">
      <w:pPr>
        <w:pStyle w:val="Prosttext"/>
        <w:rPr>
          <w:rFonts w:ascii="Arial" w:hAnsi="Arial" w:cs="Arial"/>
          <w:b/>
          <w:sz w:val="22"/>
          <w:szCs w:val="22"/>
        </w:rPr>
      </w:pPr>
      <w:r w:rsidRPr="00F807A3">
        <w:rPr>
          <w:rFonts w:ascii="Arial" w:hAnsi="Arial" w:cs="Arial"/>
          <w:b/>
          <w:sz w:val="22"/>
          <w:szCs w:val="22"/>
        </w:rPr>
        <w:t xml:space="preserve">6. Zpracování osobních údajů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</w:p>
    <w:p w:rsidR="0026469D" w:rsidRPr="00F807A3" w:rsidRDefault="0026469D" w:rsidP="00E564D4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6.1. Zapojením se do soutěže souhlasí zájemce s Pravidly této soutěže, čímž </w:t>
      </w:r>
    </w:p>
    <w:p w:rsidR="0026469D" w:rsidRPr="00F807A3" w:rsidRDefault="0026469D" w:rsidP="00E564D4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souhlasí se zpracováním osobních údajů v rozsahu - email, jméno a </w:t>
      </w:r>
    </w:p>
    <w:p w:rsidR="0026469D" w:rsidRPr="00F807A3" w:rsidRDefault="0026469D" w:rsidP="00E564D4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příjmení, adresa, a dále údaj o zapojení se do soutěže, datum a čas </w:t>
      </w:r>
    </w:p>
    <w:p w:rsidR="0026469D" w:rsidRPr="00F807A3" w:rsidRDefault="0026469D" w:rsidP="00E564D4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registrace, IP adresa zařízení, ze kterého byla provedena registrace, údaj o </w:t>
      </w:r>
    </w:p>
    <w:p w:rsidR="0026469D" w:rsidRPr="00F807A3" w:rsidRDefault="0026469D" w:rsidP="00E564D4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výhře, předání výhry a související komunikace, údaj o věku nad 18 let. </w:t>
      </w:r>
    </w:p>
    <w:p w:rsidR="0026469D" w:rsidRPr="00F807A3" w:rsidRDefault="0026469D" w:rsidP="00E564D4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6.2. Tyto údaje budou zpracovány pořadatelem, jelikož toto zpracování je </w:t>
      </w:r>
    </w:p>
    <w:p w:rsidR="0026469D" w:rsidRPr="00F807A3" w:rsidRDefault="0026469D" w:rsidP="00E564D4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nezbytné z důvodu oprávněného zájmu pořadatele. </w:t>
      </w:r>
    </w:p>
    <w:p w:rsidR="0026469D" w:rsidRPr="00F807A3" w:rsidRDefault="0026469D" w:rsidP="00E564D4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6.3. Totožnost a kontaktní údaje správce: </w:t>
      </w:r>
    </w:p>
    <w:p w:rsidR="0026469D" w:rsidRPr="00F807A3" w:rsidRDefault="0026469D" w:rsidP="00E564D4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6.3.1. Pořadatel je správcem těchto osobních údajů. Kontaktní údaje na </w:t>
      </w:r>
    </w:p>
    <w:p w:rsidR="0026469D" w:rsidRPr="00F807A3" w:rsidRDefault="0026469D" w:rsidP="00E564D4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správce jsou následující: </w:t>
      </w:r>
    </w:p>
    <w:p w:rsidR="0026469D" w:rsidRPr="00F807A3" w:rsidRDefault="0026469D" w:rsidP="00E564D4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b/>
          <w:sz w:val="22"/>
          <w:szCs w:val="22"/>
        </w:rPr>
        <w:t xml:space="preserve">kontaktní osoba: </w:t>
      </w:r>
      <w:r w:rsidRPr="00F807A3">
        <w:rPr>
          <w:rFonts w:ascii="Arial" w:hAnsi="Arial" w:cs="Arial"/>
          <w:sz w:val="22"/>
          <w:szCs w:val="22"/>
        </w:rPr>
        <w:t xml:space="preserve">Danuše Siering </w:t>
      </w:r>
    </w:p>
    <w:p w:rsidR="0026469D" w:rsidRPr="00F807A3" w:rsidRDefault="0026469D" w:rsidP="00E564D4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b/>
          <w:sz w:val="22"/>
          <w:szCs w:val="22"/>
        </w:rPr>
        <w:t>email</w:t>
      </w:r>
      <w:r w:rsidRPr="00F807A3">
        <w:rPr>
          <w:rFonts w:ascii="Arial" w:hAnsi="Arial" w:cs="Arial"/>
          <w:sz w:val="22"/>
          <w:szCs w:val="22"/>
        </w:rPr>
        <w:t xml:space="preserve">: </w:t>
      </w:r>
      <w:hyperlink r:id="rId12" w:history="1">
        <w:r w:rsidRPr="00F807A3">
          <w:rPr>
            <w:rStyle w:val="Hypertextovodkaz"/>
            <w:rFonts w:ascii="Arial" w:hAnsi="Arial" w:cs="Arial"/>
            <w:sz w:val="22"/>
            <w:szCs w:val="22"/>
          </w:rPr>
          <w:t>dsiering@cernalabut.cz</w:t>
        </w:r>
      </w:hyperlink>
    </w:p>
    <w:p w:rsidR="0026469D" w:rsidRPr="00F807A3" w:rsidRDefault="0026469D" w:rsidP="00E564D4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b/>
          <w:sz w:val="22"/>
          <w:szCs w:val="22"/>
        </w:rPr>
        <w:t xml:space="preserve">telefon: </w:t>
      </w:r>
      <w:r w:rsidRPr="00F807A3">
        <w:rPr>
          <w:rFonts w:ascii="Arial" w:hAnsi="Arial" w:cs="Arial"/>
          <w:sz w:val="22"/>
          <w:szCs w:val="22"/>
        </w:rPr>
        <w:t xml:space="preserve">+420 602 344 374 </w:t>
      </w:r>
    </w:p>
    <w:p w:rsidR="0026469D" w:rsidRPr="00F807A3" w:rsidRDefault="0026469D" w:rsidP="00E564D4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(dále také jen „správce“) </w:t>
      </w:r>
    </w:p>
    <w:p w:rsidR="0026469D" w:rsidRPr="00F807A3" w:rsidRDefault="0026469D" w:rsidP="00E564D4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6.4. Účely zpracování osobních údajů </w:t>
      </w:r>
    </w:p>
    <w:p w:rsidR="0026469D" w:rsidRPr="00F807A3" w:rsidRDefault="0026469D" w:rsidP="00E564D4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6.4.1. umožnění účasti subjektu údajů ve spotřebitelských soutěžích </w:t>
      </w:r>
    </w:p>
    <w:p w:rsidR="0026469D" w:rsidRPr="00F807A3" w:rsidRDefault="0026469D" w:rsidP="00E564D4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organizovaných pořadatelem, vč. vedení databáze účastníků </w:t>
      </w:r>
    </w:p>
    <w:p w:rsidR="0026469D" w:rsidRPr="00F807A3" w:rsidRDefault="0026469D" w:rsidP="00E564D4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takovýchto soutěží, jakož i další činnost pořadatele v rámci těchto </w:t>
      </w:r>
    </w:p>
    <w:p w:rsidR="0026469D" w:rsidRPr="00F807A3" w:rsidRDefault="0026469D" w:rsidP="00E564D4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soutěží, jako např. zasílání informací o příp. výhře, doručení výhry </w:t>
      </w:r>
    </w:p>
    <w:p w:rsidR="0026469D" w:rsidRPr="00F807A3" w:rsidRDefault="0026469D" w:rsidP="00E564D4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výherci apod.; </w:t>
      </w:r>
    </w:p>
    <w:p w:rsidR="0026469D" w:rsidRPr="00F807A3" w:rsidRDefault="0026469D" w:rsidP="00E564D4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6.4.2. splnění zákonných povinností správce vyplývajících ze zvláštních </w:t>
      </w:r>
    </w:p>
    <w:p w:rsidR="0026469D" w:rsidRPr="00F807A3" w:rsidRDefault="0026469D" w:rsidP="00E564D4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předpisů (např. zákona 634/1992 Sb., o ochraně spotřebitele v platném </w:t>
      </w:r>
    </w:p>
    <w:p w:rsidR="0026469D" w:rsidRPr="00F807A3" w:rsidRDefault="0026469D" w:rsidP="00E564D4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znění); </w:t>
      </w:r>
    </w:p>
    <w:p w:rsidR="0026469D" w:rsidRPr="00F807A3" w:rsidRDefault="0026469D" w:rsidP="00E564D4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6.4.3. ukládání a uchovávání osobních údajů v databázi klientů (zákazníků) </w:t>
      </w:r>
    </w:p>
    <w:p w:rsidR="0026469D" w:rsidRPr="00F807A3" w:rsidRDefault="0026469D" w:rsidP="00E564D4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správce a současné předávání a sdílení osobních údajů s příjemci </w:t>
      </w:r>
    </w:p>
    <w:p w:rsidR="0026469D" w:rsidRPr="00F807A3" w:rsidRDefault="0026469D" w:rsidP="00E564D4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(zpracovateli) uvedenými níže; </w:t>
      </w:r>
    </w:p>
    <w:p w:rsidR="0026469D" w:rsidRPr="00F807A3" w:rsidRDefault="0026469D" w:rsidP="00E564D4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6.4.4. vnitřní potřeby, zejména ochrana práv a právem chráněných zájmů </w:t>
      </w:r>
    </w:p>
    <w:p w:rsidR="0026469D" w:rsidRPr="00F807A3" w:rsidRDefault="0026469D" w:rsidP="00E564D4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správce, sledování kvality služeb a spokojenosti klientů a optimalizace </w:t>
      </w:r>
    </w:p>
    <w:p w:rsidR="0026469D" w:rsidRPr="00F807A3" w:rsidRDefault="0026469D" w:rsidP="00E564D4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poskytovaných služeb a produktů; </w:t>
      </w:r>
    </w:p>
    <w:p w:rsidR="0026469D" w:rsidRPr="00F807A3" w:rsidRDefault="0026469D" w:rsidP="00E564D4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6.4.5. obchodní a (tele)marketingové, zejména nabízení služeb včetně </w:t>
      </w:r>
    </w:p>
    <w:p w:rsidR="0026469D" w:rsidRPr="00F807A3" w:rsidRDefault="0026469D" w:rsidP="00E564D4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zasílání obchodních sdělení newsletterů či poskytování SMS služeb, </w:t>
      </w:r>
    </w:p>
    <w:p w:rsidR="0026469D" w:rsidRPr="00F807A3" w:rsidRDefault="0026469D" w:rsidP="00E564D4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vč. informování o produktech a službách, a to včetně cílených nabídek </w:t>
      </w:r>
    </w:p>
    <w:p w:rsidR="0026469D" w:rsidRPr="00F807A3" w:rsidRDefault="0026469D" w:rsidP="00E564D4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produktů a služeb založených na automatizovaném zpracování </w:t>
      </w:r>
    </w:p>
    <w:p w:rsidR="0026469D" w:rsidRPr="00F807A3" w:rsidRDefault="0026469D" w:rsidP="00E564D4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osobních údajů, vč. profilování.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6.6. Kategorie příjemců osobních údajů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6.6.1. osoby fyzické či právnické tvořící se správcem koncern a třetí osoby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spolupracující se správcem; smluvní partneři správce, tj. zejména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osoby, zpravidla v rámci koncernu správce, které správce v rámci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příslušné spotřebitelské soutěže pověřil zpracováním osobních údajů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soutěžících za účelem zasílání informací o příp. výhře, doručení výhry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výherci apod.; příp. smluvní partneři správci v oblasti obchodní a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marketingové spolupráce (vždy řádně zasmluvněni jako zpracovatelé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osobních údajů dle GDPR).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6.7. Osobní údaje nebudou předávány do států mimo EU, ani mezinárodní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organizaci.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6.8. Doba, po kterou budou osobní údaje uloženy (zpracovávány)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6.8.1. vždy nejdéle do odvolání souhlasu se zpracováním, pokud správce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nevyhodnotí, že pro účely uvedené v bodu 6.4 výše již není zpracování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přísl. osobních údajů nezbytné (zásada minimalizace zpracování); v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případě údajů potřebných pro plnění zákonných povinností správce po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dobu stanovenou příslušnými právními předpisy.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6.9. Upozornění pro soutěžící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6.9.1. Pořadatel upozorňuje soutěžící na jejich právo: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a) požadovat po správci kdykoli přístup ke svým osobním údajům;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b) požadovat po správci kdykoli opravu svých osobních údajů nebo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jejich výmaz, popř. omezení jejich zpracování;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c) dále na právo vznést námitku proti zpracování svých osobních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údajů;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d) na přenositelnost osobních údajů (resp. požádat o přenos svých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osobních údajů přímo jinému správci);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e) kdykoli odvolat souhlas se zpracováním svých osobních údajů, aniž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je tím ovšem dotčena zákonnost zpracování založená na souhlasu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uděleném před jeho odvoláním;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f) podat stížnost u dozorového úřadu, kterým je Úřad pro ochranu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osobních údajů, sídlo: Pplk. Sochora 27, 170 00 Praha 7,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www.uoou.cz;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6.9.2. Pořadatel Vás jako soutěžící upozorňuje na skutečnost, že poskytnutí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Vašich osobních údajů je (smluvním) předpokladem toho, abychom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Vás mohli zařadit jako účastníky přísl. spotřebitelské soutěže, resp.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poskytovat naše další služby v plném rozsahu, tzn., že bez poskytnutí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osobních údajů může dojít k omezení rozsahu služeb poskytovaných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Vaší osobě (např. nemožnost doručení výhry v rámci spotřebitelské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soutěže apod.).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</w:p>
    <w:p w:rsidR="0026469D" w:rsidRPr="00F807A3" w:rsidRDefault="0026469D" w:rsidP="00AC3C21">
      <w:pPr>
        <w:pStyle w:val="Prosttext"/>
        <w:rPr>
          <w:rFonts w:ascii="Arial" w:hAnsi="Arial" w:cs="Arial"/>
          <w:b/>
          <w:sz w:val="22"/>
          <w:szCs w:val="22"/>
        </w:rPr>
      </w:pPr>
      <w:r w:rsidRPr="00F807A3">
        <w:rPr>
          <w:rFonts w:ascii="Arial" w:hAnsi="Arial" w:cs="Arial"/>
          <w:b/>
          <w:sz w:val="22"/>
          <w:szCs w:val="22"/>
        </w:rPr>
        <w:t>7. Společná a závěrečná ustanovení</w:t>
      </w:r>
    </w:p>
    <w:p w:rsidR="0026469D" w:rsidRPr="00F807A3" w:rsidRDefault="0026469D" w:rsidP="00AC3C21">
      <w:pPr>
        <w:pStyle w:val="Prosttext"/>
        <w:rPr>
          <w:rFonts w:ascii="Arial" w:hAnsi="Arial" w:cs="Arial"/>
          <w:b/>
          <w:sz w:val="22"/>
          <w:szCs w:val="22"/>
        </w:rPr>
      </w:pP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7.1. Soutěžící nesmí jakýmkoli způsobem zasahovat do technického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zabezpečení serverů, na kterých soutěž probíhá či narušovat nebo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ohrožovat provoz těchto serverů.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7.2. Pořadatel, nenese žádnou odpovědnost za jakákoli rizika a závazky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související s užíváním výhry. Nebezpečí škody na výhře přechází na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výherce okamžikem předání výhry výherci.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7.3. Soutěžící nemůže nárokovat jinou výhru, než která mu bude vydána a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nemá nárok výhru reklamovat. Výhry není možné alternativně vyplatit v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hotovosti ani v jiném plnění.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7.4. Soutěžící bude vyloučen v případě, že pořadatel zjistí nebo bude mít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oprávněné podezření na spáchání podvodného, nekalého nebo jiného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jednání v rozporu dobrými mravy nebo s těmito Pravidly ze strany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některého ze soutěžících či jiné osoby, kterým dopomohla danému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soutěžícímu k získání výhry.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7.5. Pořadatel může termín konání soutěže prodloužit anebo jej zkrátit.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7.6. Pořadatel si vyhrazuje právo kdykoli pozměnit Pravidla soutěže, či soutěž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úplně zrušit bez udání důvodů. Změna Pravidel bude činěna ve formě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písemných číslovaných dodatků.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7.7. O výhrách v soutěži a celkovém pořadí soutěžících konečně a bez možnosti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odvolání rozhoduje pořadatel soutěže.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7.8. Účastí v soutěži projevuje každý soutěžící svůj souhlas s Pravidly a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zavazuje se tato Pravidla bezvýhradně dodržovat.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7.9. Pořadatel, není odpovědný za technické problémy při přenosu dat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 xml:space="preserve">elektronickými prostředky. </w:t>
      </w:r>
    </w:p>
    <w:p w:rsidR="0026469D" w:rsidRPr="00F807A3" w:rsidRDefault="0026469D" w:rsidP="00AC3C21">
      <w:pPr>
        <w:pStyle w:val="Prosttext"/>
        <w:rPr>
          <w:rFonts w:ascii="Arial" w:hAnsi="Arial" w:cs="Arial"/>
          <w:sz w:val="22"/>
          <w:szCs w:val="22"/>
        </w:rPr>
      </w:pPr>
    </w:p>
    <w:p w:rsidR="0026469D" w:rsidRPr="00F807A3" w:rsidRDefault="0026469D" w:rsidP="00F807A3">
      <w:pPr>
        <w:pStyle w:val="Prosttext"/>
        <w:rPr>
          <w:rFonts w:ascii="Arial" w:hAnsi="Arial" w:cs="Arial"/>
          <w:sz w:val="22"/>
          <w:szCs w:val="22"/>
        </w:rPr>
      </w:pPr>
      <w:r w:rsidRPr="00F807A3">
        <w:rPr>
          <w:rFonts w:ascii="Arial" w:hAnsi="Arial" w:cs="Arial"/>
          <w:sz w:val="22"/>
          <w:szCs w:val="22"/>
        </w:rPr>
        <w:t>V Praze 2</w:t>
      </w:r>
      <w:r>
        <w:rPr>
          <w:rFonts w:ascii="Arial" w:hAnsi="Arial" w:cs="Arial"/>
          <w:sz w:val="22"/>
          <w:szCs w:val="22"/>
        </w:rPr>
        <w:t>8</w:t>
      </w:r>
      <w:r w:rsidRPr="00F807A3">
        <w:rPr>
          <w:rFonts w:ascii="Arial" w:hAnsi="Arial" w:cs="Arial"/>
          <w:sz w:val="22"/>
          <w:szCs w:val="22"/>
        </w:rPr>
        <w:t>.9.2021</w:t>
      </w:r>
    </w:p>
    <w:sectPr w:rsidR="0026469D" w:rsidRPr="00F807A3" w:rsidSect="00AC3C21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11650"/>
    <w:rsid w:val="00004E78"/>
    <w:rsid w:val="00093080"/>
    <w:rsid w:val="001B35D8"/>
    <w:rsid w:val="00244C10"/>
    <w:rsid w:val="0026469D"/>
    <w:rsid w:val="003C3D2F"/>
    <w:rsid w:val="004413C2"/>
    <w:rsid w:val="0045003A"/>
    <w:rsid w:val="005A2ED4"/>
    <w:rsid w:val="00601896"/>
    <w:rsid w:val="006E158B"/>
    <w:rsid w:val="00711650"/>
    <w:rsid w:val="00A02865"/>
    <w:rsid w:val="00A82F9E"/>
    <w:rsid w:val="00AB5B57"/>
    <w:rsid w:val="00AC3C21"/>
    <w:rsid w:val="00BF50B3"/>
    <w:rsid w:val="00CD020A"/>
    <w:rsid w:val="00E564D4"/>
    <w:rsid w:val="00F807A3"/>
    <w:rsid w:val="00F9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572D102-749B-45CF-94A5-F5B01FFC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/>
      <w:sz w:val="20"/>
    </w:rPr>
  </w:style>
  <w:style w:type="character" w:styleId="Hypertextovodkaz">
    <w:name w:val="Hyperlink"/>
    <w:basedOn w:val="Standardnpsmoodstavce"/>
    <w:uiPriority w:val="99"/>
    <w:rsid w:val="00244C1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ovital-berlin.de/e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nmagazine.cz/clanek/soutez-berlin-vyhrajte-pobyt-na-dve-noci-se-snidani-a-spa-pro-dve-osoby-v-berlinskem-hotelu-centrovital/" TargetMode="External"/><Relationship Id="rId12" Type="http://schemas.openxmlformats.org/officeDocument/2006/relationships/hyperlink" Target="mailto:dsiering@cernalabu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yurvedicbreakfast.cz/" TargetMode="External"/><Relationship Id="rId11" Type="http://schemas.openxmlformats.org/officeDocument/2006/relationships/hyperlink" Target="https://www.facebook.com/ayurvedicbreakfast.cz/" TargetMode="External"/><Relationship Id="rId5" Type="http://schemas.openxmlformats.org/officeDocument/2006/relationships/hyperlink" Target="https://www.facebook.com/nnmagazinecz" TargetMode="External"/><Relationship Id="rId10" Type="http://schemas.openxmlformats.org/officeDocument/2006/relationships/hyperlink" Target="https://www.facebook.com/nnmagazinecz" TargetMode="External"/><Relationship Id="rId4" Type="http://schemas.openxmlformats.org/officeDocument/2006/relationships/hyperlink" Target="https://www.nnmagazine.cz/clanek/soutez-berlin-vyhrajte-pobyt-na-dve-noci-se-snidani-a-spa-pro-dve-osoby-v-berlinskem-hotelu-centrovital/" TargetMode="External"/><Relationship Id="rId9" Type="http://schemas.openxmlformats.org/officeDocument/2006/relationships/hyperlink" Target="https://www.nnmagazine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1734</Words>
  <Characters>10235</Characters>
  <Application>Microsoft Office Word</Application>
  <DocSecurity>0</DocSecurity>
  <Lines>85</Lines>
  <Paragraphs>23</Paragraphs>
  <ScaleCrop>false</ScaleCrop>
  <Company/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Tomash</cp:lastModifiedBy>
  <cp:revision>5</cp:revision>
  <dcterms:created xsi:type="dcterms:W3CDTF">2021-09-26T20:50:00Z</dcterms:created>
  <dcterms:modified xsi:type="dcterms:W3CDTF">2021-09-28T09:34:00Z</dcterms:modified>
</cp:coreProperties>
</file>